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AF" w:rsidRDefault="00C304AF" w:rsidP="00C304AF">
      <w:pPr>
        <w:rPr>
          <w:rFonts w:ascii="Tahoma" w:hAnsi="Tahoma" w:cs="Tahoma"/>
          <w:sz w:val="18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  <w:r>
        <w:rPr>
          <w:rFonts w:ascii="Tahoma" w:hAnsi="Tahoma" w:cs="Tahoma"/>
          <w:b/>
          <w:color w:val="000000"/>
          <w:lang w:val="en-US"/>
        </w:rPr>
        <w:t>YOUR NAME</w:t>
      </w:r>
      <w:r w:rsidRPr="000F4D9C">
        <w:rPr>
          <w:rFonts w:ascii="Tahoma" w:hAnsi="Tahoma" w:cs="Tahoma"/>
          <w:b/>
          <w:color w:val="000000"/>
          <w:lang w:val="en-US"/>
        </w:rPr>
        <w:t>: ______________________________________________</w:t>
      </w:r>
      <w:r>
        <w:rPr>
          <w:rFonts w:ascii="Tahoma" w:hAnsi="Tahoma" w:cs="Tahoma"/>
          <w:b/>
          <w:color w:val="000000"/>
          <w:lang w:val="en-US"/>
        </w:rPr>
        <w:t>________</w:t>
      </w: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  <w:r w:rsidRPr="000F4D9C">
        <w:rPr>
          <w:rFonts w:ascii="Tahoma" w:hAnsi="Tahoma" w:cs="Tahoma"/>
          <w:b/>
          <w:color w:val="000000"/>
          <w:lang w:val="en-US"/>
        </w:rPr>
        <w:t>DAT</w:t>
      </w:r>
      <w:r>
        <w:rPr>
          <w:rFonts w:ascii="Tahoma" w:hAnsi="Tahoma" w:cs="Tahoma"/>
          <w:b/>
          <w:color w:val="000000"/>
          <w:lang w:val="en-US"/>
        </w:rPr>
        <w:t>E</w:t>
      </w:r>
      <w:r w:rsidRPr="000F4D9C">
        <w:rPr>
          <w:rFonts w:ascii="Tahoma" w:hAnsi="Tahoma" w:cs="Tahoma"/>
          <w:b/>
          <w:color w:val="000000"/>
          <w:lang w:val="en-US"/>
        </w:rPr>
        <w:t>: ____________________________________________________________</w:t>
      </w: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C304AF" w:rsidRPr="00AE0DB6" w:rsidRDefault="00C304AF" w:rsidP="007750DE">
      <w:pPr>
        <w:rPr>
          <w:rFonts w:ascii="Calibri" w:eastAsia="Times New Roman" w:hAnsi="Calibri" w:cs="Arial"/>
          <w:sz w:val="24"/>
          <w:szCs w:val="24"/>
          <w:lang w:val="en-US" w:eastAsia="it-IT"/>
        </w:rPr>
      </w:pPr>
    </w:p>
    <w:p w:rsidR="006D43AC" w:rsidRPr="00AE0DB6" w:rsidRDefault="006D43AC" w:rsidP="006D43AC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Inventar-Nummer</w:t>
      </w:r>
      <w:proofErr w:type="spellEnd"/>
      <w:r w:rsidRPr="00AE0DB6">
        <w:rPr>
          <w:lang w:val="en-US"/>
        </w:rPr>
        <w:t xml:space="preserve"> der Leiter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Standort</w:t>
      </w:r>
      <w:proofErr w:type="spellEnd"/>
      <w:r w:rsidRPr="00AE0DB6">
        <w:rPr>
          <w:lang w:val="en-US"/>
        </w:rPr>
        <w:t xml:space="preserve"> der Leiter / </w:t>
      </w:r>
      <w:proofErr w:type="spellStart"/>
      <w:r w:rsidRPr="00AE0DB6">
        <w:rPr>
          <w:lang w:val="en-US"/>
        </w:rPr>
        <w:t>Abteilung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Art der Leiter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Stehleiter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Trittleiter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Mehrzweckleiter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Schiebeleiter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Sonstiges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Artikel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Typ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Hersteller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Anzahl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Sprossen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Stufen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Baujahr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   </w:t>
      </w:r>
      <w:proofErr w:type="spellStart"/>
      <w:r w:rsidRPr="00AE0DB6">
        <w:rPr>
          <w:lang w:val="en-US"/>
        </w:rPr>
        <w:t>Holme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1.1   </w:t>
      </w:r>
      <w:proofErr w:type="spellStart"/>
      <w:r w:rsidRPr="00AE0DB6">
        <w:rPr>
          <w:lang w:val="en-US"/>
        </w:rPr>
        <w:t>Verformung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1.2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Risse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1.3   </w:t>
      </w:r>
      <w:proofErr w:type="spellStart"/>
      <w:r w:rsidRPr="00AE0DB6">
        <w:rPr>
          <w:lang w:val="en-US"/>
        </w:rPr>
        <w:t>Scharfe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Kanten</w:t>
      </w:r>
      <w:proofErr w:type="spellEnd"/>
      <w:r w:rsidRPr="00AE0DB6">
        <w:rPr>
          <w:lang w:val="en-US"/>
        </w:rPr>
        <w:t xml:space="preserve">, Splitter, </w:t>
      </w:r>
      <w:proofErr w:type="spellStart"/>
      <w:r w:rsidRPr="00AE0DB6">
        <w:rPr>
          <w:lang w:val="en-US"/>
        </w:rPr>
        <w:t>Grat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1.4   </w:t>
      </w:r>
      <w:proofErr w:type="spellStart"/>
      <w:r w:rsidRPr="00AE0DB6">
        <w:rPr>
          <w:lang w:val="en-US"/>
        </w:rPr>
        <w:t>Abnutzung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1.5   </w:t>
      </w:r>
      <w:proofErr w:type="spellStart"/>
      <w:r w:rsidRPr="00AE0DB6">
        <w:rPr>
          <w:lang w:val="en-US"/>
        </w:rPr>
        <w:t>Schutzbehandlung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bei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Holz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   </w:t>
      </w:r>
      <w:proofErr w:type="spellStart"/>
      <w:r w:rsidRPr="00AE0DB6">
        <w:rPr>
          <w:lang w:val="en-US"/>
        </w:rPr>
        <w:t>Sprossen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Stufen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Plattform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2.1   </w:t>
      </w:r>
      <w:proofErr w:type="spellStart"/>
      <w:r w:rsidRPr="00AE0DB6">
        <w:rPr>
          <w:lang w:val="en-US"/>
        </w:rPr>
        <w:t>Verformung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2.2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Risse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2.3   </w:t>
      </w:r>
      <w:proofErr w:type="spellStart"/>
      <w:r w:rsidRPr="00AE0DB6">
        <w:rPr>
          <w:lang w:val="en-US"/>
        </w:rPr>
        <w:t>Scharfe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Kanten</w:t>
      </w:r>
      <w:proofErr w:type="spellEnd"/>
      <w:r w:rsidRPr="00AE0DB6">
        <w:rPr>
          <w:lang w:val="en-US"/>
        </w:rPr>
        <w:t xml:space="preserve">, Splitter, </w:t>
      </w:r>
      <w:proofErr w:type="spellStart"/>
      <w:r w:rsidRPr="00AE0DB6">
        <w:rPr>
          <w:lang w:val="en-US"/>
        </w:rPr>
        <w:t>Grat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2.4   </w:t>
      </w:r>
      <w:proofErr w:type="spellStart"/>
      <w:r w:rsidRPr="00AE0DB6">
        <w:rPr>
          <w:lang w:val="en-US"/>
        </w:rPr>
        <w:t>Verbindung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zum</w:t>
      </w:r>
      <w:proofErr w:type="spellEnd"/>
      <w:r w:rsidRPr="00AE0DB6">
        <w:rPr>
          <w:lang w:val="en-US"/>
        </w:rPr>
        <w:t xml:space="preserve"> Holm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Bördelung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Schraubverbindung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Nietverbindung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Schweißnaht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2.5   </w:t>
      </w:r>
      <w:proofErr w:type="spellStart"/>
      <w:r w:rsidRPr="00AE0DB6">
        <w:rPr>
          <w:lang w:val="en-US"/>
        </w:rPr>
        <w:t>Abnutzung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Trittfläche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Plattformauflage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   </w:t>
      </w:r>
      <w:proofErr w:type="spellStart"/>
      <w:r w:rsidRPr="00AE0DB6">
        <w:rPr>
          <w:lang w:val="en-US"/>
        </w:rPr>
        <w:t>Spreizsicherung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3.2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3.3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3.4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   </w:t>
      </w:r>
      <w:proofErr w:type="spellStart"/>
      <w:r w:rsidRPr="00AE0DB6">
        <w:rPr>
          <w:lang w:val="en-US"/>
        </w:rPr>
        <w:t>Beschlagteile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4.1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4.2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4.3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4.4   </w:t>
      </w:r>
      <w:proofErr w:type="spellStart"/>
      <w:r w:rsidRPr="00AE0DB6">
        <w:rPr>
          <w:lang w:val="en-US"/>
        </w:rPr>
        <w:t>Abnutzung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4.5   </w:t>
      </w:r>
      <w:proofErr w:type="spellStart"/>
      <w:r w:rsidRPr="00AE0DB6">
        <w:rPr>
          <w:lang w:val="en-US"/>
        </w:rPr>
        <w:t>Schmierung</w:t>
      </w:r>
      <w:proofErr w:type="spellEnd"/>
      <w:r w:rsidRPr="00AE0DB6">
        <w:rPr>
          <w:lang w:val="en-US"/>
        </w:rPr>
        <w:t xml:space="preserve"> (mech. </w:t>
      </w:r>
      <w:proofErr w:type="spellStart"/>
      <w:r w:rsidRPr="00AE0DB6">
        <w:rPr>
          <w:lang w:val="en-US"/>
        </w:rPr>
        <w:t>Teile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lastRenderedPageBreak/>
        <w:t xml:space="preserve">5.   </w:t>
      </w:r>
      <w:proofErr w:type="spellStart"/>
      <w:r w:rsidRPr="00AE0DB6">
        <w:rPr>
          <w:lang w:val="en-US"/>
        </w:rPr>
        <w:t>Leiterfüße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Rollen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5.2   </w:t>
      </w:r>
      <w:proofErr w:type="spellStart"/>
      <w:r w:rsidRPr="00AE0DB6">
        <w:rPr>
          <w:lang w:val="en-US"/>
        </w:rPr>
        <w:t>Abnutzung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5.3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5.4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6.   </w:t>
      </w:r>
      <w:proofErr w:type="spellStart"/>
      <w:r w:rsidRPr="00AE0DB6">
        <w:rPr>
          <w:lang w:val="en-US"/>
        </w:rPr>
        <w:t>Zubehör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6.1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7.   </w:t>
      </w:r>
      <w:proofErr w:type="spellStart"/>
      <w:r w:rsidRPr="00AE0DB6">
        <w:rPr>
          <w:lang w:val="en-US"/>
        </w:rPr>
        <w:t>Kennzeichnung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7.1   </w:t>
      </w:r>
      <w:proofErr w:type="spellStart"/>
      <w:r w:rsidRPr="00AE0DB6">
        <w:rPr>
          <w:lang w:val="en-US"/>
        </w:rPr>
        <w:t>Betriebsanleitung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Piktogramm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   </w:t>
      </w:r>
      <w:proofErr w:type="spellStart"/>
      <w:r w:rsidRPr="00AE0DB6">
        <w:rPr>
          <w:lang w:val="en-US"/>
        </w:rPr>
        <w:t>Kontrollergebnis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8.1   Leiter </w:t>
      </w:r>
      <w:proofErr w:type="spellStart"/>
      <w:r w:rsidRPr="00AE0DB6">
        <w:rPr>
          <w:lang w:val="en-US"/>
        </w:rPr>
        <w:t>i.O</w:t>
      </w:r>
      <w:proofErr w:type="spellEnd"/>
      <w:r w:rsidRPr="00AE0DB6">
        <w:rPr>
          <w:lang w:val="en-US"/>
        </w:rPr>
        <w:t xml:space="preserve">. / </w:t>
      </w:r>
      <w:proofErr w:type="spellStart"/>
      <w:r w:rsidRPr="00AE0DB6">
        <w:rPr>
          <w:lang w:val="en-US"/>
        </w:rPr>
        <w:t>verwendungsfähig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Ja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Nein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8.2   </w:t>
      </w:r>
      <w:proofErr w:type="spellStart"/>
      <w:r w:rsidRPr="00AE0DB6">
        <w:rPr>
          <w:lang w:val="en-US"/>
        </w:rPr>
        <w:t>Reparatur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notwendig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8.3   Leiter </w:t>
      </w:r>
      <w:proofErr w:type="spellStart"/>
      <w:r w:rsidRPr="00AE0DB6">
        <w:rPr>
          <w:lang w:val="en-US"/>
        </w:rPr>
        <w:t>sofort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verschrotten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9.  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nächste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9.1   </w:t>
      </w:r>
      <w:proofErr w:type="spellStart"/>
      <w:r w:rsidRPr="00AE0DB6">
        <w:rPr>
          <w:lang w:val="en-US"/>
        </w:rPr>
        <w:t>Bemerkung</w:t>
      </w:r>
      <w:proofErr w:type="spellEnd"/>
    </w:p>
    <w:p w:rsidR="00DF3D29" w:rsidRDefault="00AE0DB6" w:rsidP="00AE0DB6">
      <w:pPr>
        <w:pBdr>
          <w:bottom w:val="dotted" w:sz="24" w:space="1" w:color="auto"/>
        </w:pBdr>
        <w:rPr>
          <w:lang w:val="en-US"/>
        </w:rPr>
      </w:pPr>
      <w:r w:rsidRPr="00AE0DB6">
        <w:rPr>
          <w:lang w:val="en-US"/>
        </w:rPr>
        <w:t xml:space="preserve">9.2   Datum der </w:t>
      </w:r>
      <w:proofErr w:type="spellStart"/>
      <w:r w:rsidRPr="00AE0DB6">
        <w:rPr>
          <w:lang w:val="en-US"/>
        </w:rPr>
        <w:t>nächsten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Prüfung</w:t>
      </w:r>
      <w:proofErr w:type="spellEnd"/>
    </w:p>
    <w:p w:rsidR="00AE0DB6" w:rsidRDefault="00AE0DB6" w:rsidP="00AE0DB6">
      <w:pPr>
        <w:pBdr>
          <w:bottom w:val="dotted" w:sz="24" w:space="1" w:color="auto"/>
        </w:pBd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3.1. </w:t>
      </w:r>
      <w:proofErr w:type="spellStart"/>
      <w:r w:rsidRPr="00AE0DB6">
        <w:rPr>
          <w:lang w:val="en-US"/>
        </w:rPr>
        <w:t>Werkzeugaufnahme</w:t>
      </w:r>
      <w:proofErr w:type="spellEnd"/>
      <w:r w:rsidRPr="00AE0DB6">
        <w:rPr>
          <w:lang w:val="en-US"/>
        </w:rPr>
        <w:t xml:space="preserve">: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Aufnahmezapfen</w:t>
      </w:r>
      <w:proofErr w:type="spellEnd"/>
      <w:r w:rsidRPr="00AE0DB6">
        <w:rPr>
          <w:lang w:val="en-US"/>
        </w:rPr>
        <w:t xml:space="preserve"> des </w:t>
      </w:r>
      <w:proofErr w:type="spellStart"/>
      <w:r w:rsidRPr="00AE0DB6">
        <w:rPr>
          <w:lang w:val="en-US"/>
        </w:rPr>
        <w:t>Prägewerkzeugs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in die </w:t>
      </w:r>
      <w:proofErr w:type="spellStart"/>
      <w:r w:rsidRPr="00AE0DB6">
        <w:rPr>
          <w:lang w:val="en-US"/>
        </w:rPr>
        <w:t>Aufnahmenut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Pneumatikpresse</w:t>
      </w:r>
      <w:proofErr w:type="spellEnd"/>
      <w:r w:rsidRPr="00AE0DB6">
        <w:rPr>
          <w:lang w:val="en-US"/>
        </w:rPr>
        <w:t xml:space="preserve"> 999500 </w:t>
      </w:r>
      <w:proofErr w:type="spellStart"/>
      <w:r w:rsidRPr="00AE0DB6">
        <w:rPr>
          <w:lang w:val="en-US"/>
        </w:rPr>
        <w:t>eingeführt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Aufnahmeflansch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rastet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automatisch</w:t>
      </w:r>
      <w:proofErr w:type="spellEnd"/>
      <w:r w:rsidRPr="00AE0DB6">
        <w:rPr>
          <w:lang w:val="en-US"/>
        </w:rPr>
        <w:t xml:space="preserve"> in die </w:t>
      </w:r>
      <w:proofErr w:type="spellStart"/>
      <w:r w:rsidRPr="00AE0DB6">
        <w:rPr>
          <w:lang w:val="en-US"/>
        </w:rPr>
        <w:t>Werkzeugaufnahme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Presse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Hilfe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beiden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Spanneisen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das </w:t>
      </w:r>
      <w:proofErr w:type="spellStart"/>
      <w:r w:rsidRPr="00AE0DB6">
        <w:rPr>
          <w:lang w:val="en-US"/>
        </w:rPr>
        <w:t>Werk-zeug</w:t>
      </w:r>
      <w:proofErr w:type="spellEnd"/>
      <w:r w:rsidRPr="00AE0DB6">
        <w:rPr>
          <w:lang w:val="en-US"/>
        </w:rPr>
        <w:t xml:space="preserve"> auf der </w:t>
      </w:r>
      <w:proofErr w:type="spellStart"/>
      <w:r w:rsidRPr="00AE0DB6">
        <w:rPr>
          <w:lang w:val="en-US"/>
        </w:rPr>
        <w:t>Presse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befestigt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Bei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Auslieferung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ist</w:t>
      </w:r>
      <w:proofErr w:type="spellEnd"/>
      <w:r w:rsidRPr="00AE0DB6">
        <w:rPr>
          <w:lang w:val="en-US"/>
        </w:rPr>
        <w:t xml:space="preserve"> das </w:t>
      </w:r>
      <w:proofErr w:type="spellStart"/>
      <w:r w:rsidRPr="00AE0DB6">
        <w:rPr>
          <w:lang w:val="en-US"/>
        </w:rPr>
        <w:t>Werkzeug</w:t>
      </w:r>
      <w:proofErr w:type="spellEnd"/>
      <w:r w:rsidRPr="00AE0DB6">
        <w:rPr>
          <w:lang w:val="en-US"/>
        </w:rPr>
        <w:t xml:space="preserve"> auf der </w:t>
      </w:r>
      <w:proofErr w:type="spellStart"/>
      <w:r w:rsidRPr="00AE0DB6">
        <w:rPr>
          <w:lang w:val="en-US"/>
        </w:rPr>
        <w:t>Presse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montiert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3.2. Montage der </w:t>
      </w:r>
      <w:proofErr w:type="spellStart"/>
      <w:r w:rsidRPr="00AE0DB6">
        <w:rPr>
          <w:lang w:val="en-US"/>
        </w:rPr>
        <w:t>Auflagen</w:t>
      </w:r>
      <w:proofErr w:type="spellEnd"/>
      <w:r w:rsidRPr="00AE0DB6">
        <w:rPr>
          <w:lang w:val="en-US"/>
        </w:rPr>
        <w:t xml:space="preserve">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Die </w:t>
      </w:r>
      <w:proofErr w:type="spellStart"/>
      <w:r w:rsidRPr="00AE0DB6">
        <w:rPr>
          <w:lang w:val="en-US"/>
        </w:rPr>
        <w:t>seitlichen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Profilauflagen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Beipack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ent-halten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müssen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dem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ersten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Stanzvor</w:t>
      </w:r>
      <w:proofErr w:type="spellEnd"/>
      <w:r w:rsidRPr="00AE0DB6">
        <w:rPr>
          <w:lang w:val="en-US"/>
        </w:rPr>
        <w:t xml:space="preserve">-gang </w:t>
      </w:r>
      <w:proofErr w:type="spellStart"/>
      <w:r w:rsidRPr="00AE0DB6">
        <w:rPr>
          <w:lang w:val="en-US"/>
        </w:rPr>
        <w:t>montiert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werden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Hierzu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werden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beiden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Passstifte</w:t>
      </w:r>
      <w:proofErr w:type="spellEnd"/>
      <w:r w:rsidRPr="00AE0DB6">
        <w:rPr>
          <w:lang w:val="en-US"/>
        </w:rPr>
        <w:t xml:space="preserve"> in die </w:t>
      </w:r>
      <w:proofErr w:type="spellStart"/>
      <w:r w:rsidRPr="00AE0DB6">
        <w:rPr>
          <w:lang w:val="en-US"/>
        </w:rPr>
        <w:t>dafür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vorgesehenen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Bohrungen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eingeführt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Abschlie-ßend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werden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Auflagen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den </w:t>
      </w:r>
      <w:proofErr w:type="spellStart"/>
      <w:r w:rsidRPr="00AE0DB6">
        <w:rPr>
          <w:lang w:val="en-US"/>
        </w:rPr>
        <w:t>beiliegenden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Zylinderschrauben</w:t>
      </w:r>
      <w:proofErr w:type="spellEnd"/>
      <w:r w:rsidRPr="00AE0DB6">
        <w:rPr>
          <w:lang w:val="en-US"/>
        </w:rPr>
        <w:t xml:space="preserve"> an </w:t>
      </w:r>
      <w:proofErr w:type="spellStart"/>
      <w:r w:rsidRPr="00AE0DB6">
        <w:rPr>
          <w:lang w:val="en-US"/>
        </w:rPr>
        <w:t>dem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Unterteil</w:t>
      </w:r>
      <w:proofErr w:type="spellEnd"/>
      <w:r w:rsidRPr="00AE0DB6">
        <w:rPr>
          <w:lang w:val="en-US"/>
        </w:rPr>
        <w:t xml:space="preserve"> des </w:t>
      </w:r>
      <w:proofErr w:type="spellStart"/>
      <w:r w:rsidRPr="00AE0DB6">
        <w:rPr>
          <w:lang w:val="en-US"/>
        </w:rPr>
        <w:t>Werk-zeugs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befestigt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3.1. </w:t>
      </w:r>
      <w:proofErr w:type="spellStart"/>
      <w:r w:rsidRPr="00AE0DB6">
        <w:rPr>
          <w:lang w:val="en-US"/>
        </w:rPr>
        <w:t>Stanzvorgang</w:t>
      </w:r>
      <w:proofErr w:type="spellEnd"/>
      <w:r w:rsidRPr="00AE0DB6">
        <w:rPr>
          <w:lang w:val="en-US"/>
        </w:rPr>
        <w:t xml:space="preserve">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Die </w:t>
      </w: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bearbeitende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Ecke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in das </w:t>
      </w:r>
      <w:proofErr w:type="spellStart"/>
      <w:r w:rsidRPr="00AE0DB6">
        <w:rPr>
          <w:lang w:val="en-US"/>
        </w:rPr>
        <w:t>Werkzeug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eingelegt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Hierbei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ist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darauf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achten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dass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beide</w:t>
      </w:r>
      <w:proofErr w:type="spellEnd"/>
      <w:r w:rsidRPr="00AE0DB6">
        <w:rPr>
          <w:lang w:val="en-US"/>
        </w:rPr>
        <w:t xml:space="preserve"> Rah-</w:t>
      </w:r>
      <w:proofErr w:type="spellStart"/>
      <w:r w:rsidRPr="00AE0DB6">
        <w:rPr>
          <w:lang w:val="en-US"/>
        </w:rPr>
        <w:t>menteile</w:t>
      </w:r>
      <w:proofErr w:type="spellEnd"/>
      <w:r w:rsidRPr="00AE0DB6">
        <w:rPr>
          <w:lang w:val="en-US"/>
        </w:rPr>
        <w:t xml:space="preserve"> an der </w:t>
      </w:r>
      <w:proofErr w:type="spellStart"/>
      <w:r w:rsidRPr="00AE0DB6">
        <w:rPr>
          <w:lang w:val="en-US"/>
        </w:rPr>
        <w:t>Zentrierplatte</w:t>
      </w:r>
      <w:proofErr w:type="spellEnd"/>
      <w:r w:rsidRPr="00AE0DB6">
        <w:rPr>
          <w:lang w:val="en-US"/>
        </w:rPr>
        <w:t xml:space="preserve"> des </w:t>
      </w:r>
      <w:proofErr w:type="spellStart"/>
      <w:r w:rsidRPr="00AE0DB6">
        <w:rPr>
          <w:lang w:val="en-US"/>
        </w:rPr>
        <w:t>Werkzeugs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anliegen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Nachdem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Rahmen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richtig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positioniert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ist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Stanzvorgang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Hilfe</w:t>
      </w:r>
      <w:proofErr w:type="spellEnd"/>
      <w:r w:rsidRPr="00AE0DB6">
        <w:rPr>
          <w:lang w:val="en-US"/>
        </w:rPr>
        <w:t xml:space="preserve"> des </w:t>
      </w:r>
      <w:proofErr w:type="spellStart"/>
      <w:r w:rsidRPr="00AE0DB6">
        <w:rPr>
          <w:lang w:val="en-US"/>
        </w:rPr>
        <w:t>Fußventils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Pneumatikpresse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eingeleitet</w:t>
      </w:r>
      <w:proofErr w:type="spellEnd"/>
      <w:r w:rsidRPr="00AE0DB6">
        <w:rPr>
          <w:lang w:val="en-US"/>
        </w:rPr>
        <w:t>.</w:t>
      </w:r>
    </w:p>
    <w:p w:rsid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3.2. </w:t>
      </w:r>
      <w:proofErr w:type="spellStart"/>
      <w:r w:rsidRPr="00AE0DB6">
        <w:rPr>
          <w:lang w:val="en-US"/>
        </w:rPr>
        <w:t>Funktion</w:t>
      </w:r>
      <w:proofErr w:type="spellEnd"/>
      <w:r w:rsidRPr="00AE0DB6">
        <w:rPr>
          <w:lang w:val="en-US"/>
        </w:rPr>
        <w:t xml:space="preserve"> 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dem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Prägewerkzeug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gehören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Prägestem-pel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einfach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drei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Prägestempel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doppelt</w:t>
      </w:r>
      <w:proofErr w:type="spellEnd"/>
      <w:r w:rsidRPr="00AE0DB6">
        <w:rPr>
          <w:lang w:val="en-US"/>
        </w:rPr>
        <w:t xml:space="preserve">, die je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Profilanwendung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einfach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ausgetauscht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werden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können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Prägestempel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B056A29: ........... 990363-01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Prägestempel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B086A29 und B101A29 ...................................................... 990363-02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Prägestempel</w:t>
      </w:r>
      <w:proofErr w:type="spellEnd"/>
      <w:r w:rsidRPr="00AE0DB6">
        <w:rPr>
          <w:lang w:val="en-US"/>
        </w:rPr>
        <w:t xml:space="preserve"> A075A29: ................ 990363-03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lastRenderedPageBreak/>
        <w:t>Prägestempel</w:t>
      </w:r>
      <w:proofErr w:type="spellEnd"/>
      <w:r w:rsidRPr="00AE0DB6">
        <w:rPr>
          <w:lang w:val="en-US"/>
        </w:rPr>
        <w:t xml:space="preserve"> A085A29: ................ 990363-04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Bei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Einsatz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Doppelstempel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ist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Betriebs-druck</w:t>
      </w:r>
      <w:proofErr w:type="spellEnd"/>
      <w:r w:rsidRPr="00AE0DB6">
        <w:rPr>
          <w:lang w:val="en-US"/>
        </w:rPr>
        <w:t xml:space="preserve"> von 7 bar auf 8 bar </w:t>
      </w: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erhöhen</w:t>
      </w:r>
      <w:proofErr w:type="spellEnd"/>
      <w:r w:rsidRPr="00AE0DB6">
        <w:rPr>
          <w:lang w:val="en-US"/>
        </w:rPr>
        <w:t xml:space="preserve"> 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Dazu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Klemmhebel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Werkzeug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gelöst</w:t>
      </w:r>
      <w:proofErr w:type="spellEnd"/>
      <w:r w:rsidRPr="00AE0DB6">
        <w:rPr>
          <w:lang w:val="en-US"/>
        </w:rPr>
        <w:t xml:space="preserve"> und der </w:t>
      </w:r>
      <w:proofErr w:type="spellStart"/>
      <w:r w:rsidRPr="00AE0DB6">
        <w:rPr>
          <w:lang w:val="en-US"/>
        </w:rPr>
        <w:t>Fixierstift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angehoben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montierte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Prägestempel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vorne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herausgezogen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gegen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anderen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Prä-gestempel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ersetzt</w:t>
      </w:r>
      <w:proofErr w:type="spellEnd"/>
      <w:r w:rsidRPr="00AE0DB6">
        <w:rPr>
          <w:lang w:val="en-US"/>
        </w:rPr>
        <w:t xml:space="preserve">. </w:t>
      </w:r>
    </w:p>
    <w:p w:rsidR="00AE0DB6" w:rsidRDefault="00AE0DB6" w:rsidP="00AE0DB6">
      <w:pPr>
        <w:pBdr>
          <w:bottom w:val="dotted" w:sz="24" w:space="1" w:color="auto"/>
        </w:pBd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Fixierstift</w:t>
      </w:r>
      <w:proofErr w:type="spellEnd"/>
      <w:r w:rsidRPr="00AE0DB6">
        <w:rPr>
          <w:lang w:val="en-US"/>
        </w:rPr>
        <w:t xml:space="preserve"> muss </w:t>
      </w:r>
      <w:proofErr w:type="spellStart"/>
      <w:r w:rsidRPr="00AE0DB6">
        <w:rPr>
          <w:lang w:val="en-US"/>
        </w:rPr>
        <w:t>anschließend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wieder</w:t>
      </w:r>
      <w:proofErr w:type="spellEnd"/>
      <w:r w:rsidRPr="00AE0DB6">
        <w:rPr>
          <w:lang w:val="en-US"/>
        </w:rPr>
        <w:t xml:space="preserve"> in der </w:t>
      </w:r>
      <w:proofErr w:type="spellStart"/>
      <w:r w:rsidRPr="00AE0DB6">
        <w:rPr>
          <w:lang w:val="en-US"/>
        </w:rPr>
        <w:t>Zentrierbohrung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positioniert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werden</w:t>
      </w:r>
      <w:proofErr w:type="spellEnd"/>
      <w:r w:rsidRPr="00AE0DB6">
        <w:rPr>
          <w:lang w:val="en-US"/>
        </w:rPr>
        <w:t>.</w:t>
      </w:r>
      <w:r>
        <w:rPr>
          <w:lang w:val="en-US"/>
        </w:rPr>
        <w:br/>
      </w:r>
    </w:p>
    <w:p w:rsidR="00AE0DB6" w:rsidRPr="00AE0DB6" w:rsidRDefault="00AE0DB6" w:rsidP="00AE0DB6">
      <w:pPr>
        <w:rPr>
          <w:lang w:val="en-US"/>
        </w:rPr>
      </w:pPr>
      <w:r>
        <w:rPr>
          <w:lang w:val="en-US"/>
        </w:rPr>
        <w:br/>
      </w:r>
      <w:proofErr w:type="spellStart"/>
      <w:r w:rsidRPr="00AE0DB6">
        <w:rPr>
          <w:lang w:val="en-US"/>
        </w:rPr>
        <w:t>Leiterkontrollblatt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 </w:t>
      </w:r>
      <w:proofErr w:type="spellStart"/>
      <w:r w:rsidRPr="00AE0DB6">
        <w:rPr>
          <w:lang w:val="en-US"/>
        </w:rPr>
        <w:t>Grundlage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Die </w:t>
      </w:r>
      <w:proofErr w:type="spellStart"/>
      <w:r w:rsidRPr="00AE0DB6">
        <w:rPr>
          <w:lang w:val="en-US"/>
        </w:rPr>
        <w:t>Unfallverhütungsvorschrift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fordert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dass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beauftragte</w:t>
      </w:r>
      <w:proofErr w:type="spellEnd"/>
      <w:r w:rsidRPr="00AE0DB6">
        <w:rPr>
          <w:lang w:val="en-US"/>
        </w:rPr>
        <w:t xml:space="preserve"> Person </w:t>
      </w:r>
      <w:proofErr w:type="spellStart"/>
      <w:r w:rsidRPr="00AE0DB6">
        <w:rPr>
          <w:lang w:val="en-US"/>
        </w:rPr>
        <w:t>Leitern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Tritte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wiederkehrend</w:t>
      </w:r>
      <w:proofErr w:type="spellEnd"/>
      <w:r w:rsidRPr="00AE0DB6">
        <w:rPr>
          <w:lang w:val="en-US"/>
        </w:rPr>
        <w:t xml:space="preserve"> auf </w:t>
      </w:r>
      <w:proofErr w:type="spellStart"/>
      <w:r w:rsidRPr="00AE0DB6">
        <w:rPr>
          <w:lang w:val="en-US"/>
        </w:rPr>
        <w:t>ordnungsgemäßen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Zustand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prüft</w:t>
      </w:r>
      <w:proofErr w:type="spellEnd"/>
      <w:r w:rsidRPr="00AE0DB6">
        <w:rPr>
          <w:lang w:val="en-US"/>
        </w:rPr>
        <w:t xml:space="preserve">. Die </w:t>
      </w:r>
      <w:proofErr w:type="spellStart"/>
      <w:r w:rsidRPr="00AE0DB6">
        <w:rPr>
          <w:lang w:val="en-US"/>
        </w:rPr>
        <w:t>Zeitabstände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Prüfung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richten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insbesondere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Nutzungshäufigkeit</w:t>
      </w:r>
      <w:proofErr w:type="spellEnd"/>
      <w:r w:rsidRPr="00AE0DB6">
        <w:rPr>
          <w:lang w:val="en-US"/>
        </w:rPr>
        <w:t xml:space="preserve">, der </w:t>
      </w:r>
      <w:proofErr w:type="spellStart"/>
      <w:r w:rsidRPr="00AE0DB6">
        <w:rPr>
          <w:lang w:val="en-US"/>
        </w:rPr>
        <w:t>Beanspruchung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bei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Benutzung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sowie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Häufigkeit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Schwere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festgestellten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Mängel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vorausgegangener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Prüfungen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jed</w:t>
      </w:r>
      <w:proofErr w:type="spellEnd"/>
      <w:r w:rsidRPr="00AE0DB6">
        <w:rPr>
          <w:lang w:val="en-US"/>
        </w:rPr>
        <w:t xml:space="preserve">. mind. 1x </w:t>
      </w:r>
      <w:proofErr w:type="spellStart"/>
      <w:r w:rsidRPr="00AE0DB6">
        <w:rPr>
          <w:lang w:val="en-US"/>
        </w:rPr>
        <w:t>jährlich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sollte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Prüfung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erfolgen</w:t>
      </w:r>
      <w:proofErr w:type="spellEnd"/>
      <w:r w:rsidRPr="00AE0DB6">
        <w:rPr>
          <w:lang w:val="en-US"/>
        </w:rPr>
        <w:t>.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Legende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0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OK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1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nicht</w:t>
      </w:r>
      <w:proofErr w:type="spellEnd"/>
      <w:r w:rsidRPr="00AE0DB6">
        <w:rPr>
          <w:lang w:val="en-US"/>
        </w:rPr>
        <w:t xml:space="preserve"> OK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2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nicht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geprüft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Formblatt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Überprüfung</w:t>
      </w:r>
      <w:proofErr w:type="spellEnd"/>
      <w:r w:rsidRPr="00AE0DB6">
        <w:rPr>
          <w:lang w:val="en-US"/>
        </w:rPr>
        <w:t xml:space="preserve"> von </w:t>
      </w:r>
      <w:proofErr w:type="spellStart"/>
      <w:r w:rsidRPr="00AE0DB6">
        <w:rPr>
          <w:lang w:val="en-US"/>
        </w:rPr>
        <w:t>Leitern</w:t>
      </w:r>
      <w:proofErr w:type="spellEnd"/>
      <w:r w:rsidRPr="00AE0DB6">
        <w:rPr>
          <w:lang w:val="en-US"/>
        </w:rPr>
        <w:t xml:space="preserve"> und Tritten </w:t>
      </w:r>
      <w:proofErr w:type="spellStart"/>
      <w:r w:rsidRPr="00AE0DB6">
        <w:rPr>
          <w:lang w:val="en-US"/>
        </w:rPr>
        <w:t>entsprechend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Unfallverhütungsvorschrift</w:t>
      </w:r>
      <w:proofErr w:type="spellEnd"/>
      <w:r w:rsidRPr="00AE0DB6">
        <w:rPr>
          <w:lang w:val="en-US"/>
        </w:rPr>
        <w:t xml:space="preserve"> BGV D 36 (</w:t>
      </w:r>
      <w:proofErr w:type="spellStart"/>
      <w:r w:rsidRPr="00AE0DB6">
        <w:rPr>
          <w:lang w:val="en-US"/>
        </w:rPr>
        <w:t>vormals</w:t>
      </w:r>
      <w:proofErr w:type="spellEnd"/>
      <w:r w:rsidRPr="00AE0DB6">
        <w:rPr>
          <w:lang w:val="en-US"/>
        </w:rPr>
        <w:t xml:space="preserve"> VGB 74) </w:t>
      </w:r>
      <w:proofErr w:type="spellStart"/>
      <w:r w:rsidRPr="00AE0DB6">
        <w:rPr>
          <w:lang w:val="en-US"/>
        </w:rPr>
        <w:t>bzw</w:t>
      </w:r>
      <w:proofErr w:type="spellEnd"/>
      <w:r w:rsidRPr="00AE0DB6">
        <w:rPr>
          <w:lang w:val="en-US"/>
        </w:rPr>
        <w:t xml:space="preserve">. GUV 6.4. </w:t>
      </w:r>
      <w:proofErr w:type="spellStart"/>
      <w:r w:rsidRPr="00AE0DB6">
        <w:rPr>
          <w:lang w:val="en-US"/>
        </w:rPr>
        <w:t>Entwickelt</w:t>
      </w:r>
      <w:proofErr w:type="spellEnd"/>
      <w:r w:rsidRPr="00AE0DB6">
        <w:rPr>
          <w:lang w:val="en-US"/>
        </w:rPr>
        <w:t xml:space="preserve"> in </w:t>
      </w:r>
      <w:proofErr w:type="spellStart"/>
      <w:r w:rsidRPr="00AE0DB6">
        <w:rPr>
          <w:lang w:val="en-US"/>
        </w:rPr>
        <w:t>Zusammenarbeit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dem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Fachausschuss</w:t>
      </w:r>
      <w:proofErr w:type="spellEnd"/>
      <w:r w:rsidRPr="00AE0DB6">
        <w:rPr>
          <w:lang w:val="en-US"/>
        </w:rPr>
        <w:t xml:space="preserve"> "</w:t>
      </w:r>
      <w:proofErr w:type="spellStart"/>
      <w:r w:rsidRPr="00AE0DB6">
        <w:rPr>
          <w:lang w:val="en-US"/>
        </w:rPr>
        <w:t>Bauliche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Einrichtungen</w:t>
      </w:r>
      <w:proofErr w:type="spellEnd"/>
      <w:r w:rsidRPr="00AE0DB6">
        <w:rPr>
          <w:lang w:val="en-US"/>
        </w:rPr>
        <w:t xml:space="preserve">" der </w:t>
      </w:r>
      <w:proofErr w:type="spellStart"/>
      <w:r w:rsidRPr="00AE0DB6">
        <w:rPr>
          <w:lang w:val="en-US"/>
        </w:rPr>
        <w:t>Berufsgenossenschaften</w:t>
      </w:r>
      <w:proofErr w:type="spellEnd"/>
      <w:r w:rsidRPr="00AE0DB6">
        <w:rPr>
          <w:lang w:val="en-US"/>
        </w:rPr>
        <w:t>.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Inventar-Nummer</w:t>
      </w:r>
      <w:proofErr w:type="spellEnd"/>
      <w:r w:rsidRPr="00AE0DB6">
        <w:rPr>
          <w:lang w:val="en-US"/>
        </w:rPr>
        <w:t xml:space="preserve"> der Leiter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Standort</w:t>
      </w:r>
      <w:proofErr w:type="spellEnd"/>
      <w:r w:rsidRPr="00AE0DB6">
        <w:rPr>
          <w:lang w:val="en-US"/>
        </w:rPr>
        <w:t xml:space="preserve"> der Leiter / </w:t>
      </w:r>
      <w:proofErr w:type="spellStart"/>
      <w:r w:rsidRPr="00AE0DB6">
        <w:rPr>
          <w:lang w:val="en-US"/>
        </w:rPr>
        <w:t>Abteilung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Art der Leiter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Stehleiter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Trittleiter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Mehrzweckleiter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Schiebeleiter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Sonstiges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Artikel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Typ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Hersteller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Anzahl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Sprossen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Stufen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Baujahr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   </w:t>
      </w:r>
      <w:proofErr w:type="spellStart"/>
      <w:r w:rsidRPr="00AE0DB6">
        <w:rPr>
          <w:lang w:val="en-US"/>
        </w:rPr>
        <w:t>Holme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1.1   </w:t>
      </w:r>
      <w:proofErr w:type="spellStart"/>
      <w:r w:rsidRPr="00AE0DB6">
        <w:rPr>
          <w:lang w:val="en-US"/>
        </w:rPr>
        <w:t>Verformung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1.2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Risse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1.3   </w:t>
      </w:r>
      <w:proofErr w:type="spellStart"/>
      <w:r w:rsidRPr="00AE0DB6">
        <w:rPr>
          <w:lang w:val="en-US"/>
        </w:rPr>
        <w:t>Scharfe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Kanten</w:t>
      </w:r>
      <w:proofErr w:type="spellEnd"/>
      <w:r w:rsidRPr="00AE0DB6">
        <w:rPr>
          <w:lang w:val="en-US"/>
        </w:rPr>
        <w:t xml:space="preserve">, Splitter, </w:t>
      </w:r>
      <w:proofErr w:type="spellStart"/>
      <w:r w:rsidRPr="00AE0DB6">
        <w:rPr>
          <w:lang w:val="en-US"/>
        </w:rPr>
        <w:t>Grat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1.4   </w:t>
      </w:r>
      <w:proofErr w:type="spellStart"/>
      <w:r w:rsidRPr="00AE0DB6">
        <w:rPr>
          <w:lang w:val="en-US"/>
        </w:rPr>
        <w:t>Abnutzung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1.5   </w:t>
      </w:r>
      <w:proofErr w:type="spellStart"/>
      <w:r w:rsidRPr="00AE0DB6">
        <w:rPr>
          <w:lang w:val="en-US"/>
        </w:rPr>
        <w:t>Schutzbehandlung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bei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Holz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1.6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   </w:t>
      </w:r>
      <w:proofErr w:type="spellStart"/>
      <w:r w:rsidRPr="00AE0DB6">
        <w:rPr>
          <w:lang w:val="en-US"/>
        </w:rPr>
        <w:t>Sprossen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Stufen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Plattform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2.1   </w:t>
      </w:r>
      <w:proofErr w:type="spellStart"/>
      <w:r w:rsidRPr="00AE0DB6">
        <w:rPr>
          <w:lang w:val="en-US"/>
        </w:rPr>
        <w:t>Verformung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2.2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Risse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2.3   </w:t>
      </w:r>
      <w:proofErr w:type="spellStart"/>
      <w:r w:rsidRPr="00AE0DB6">
        <w:rPr>
          <w:lang w:val="en-US"/>
        </w:rPr>
        <w:t>Scharfe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Kanten</w:t>
      </w:r>
      <w:proofErr w:type="spellEnd"/>
      <w:r w:rsidRPr="00AE0DB6">
        <w:rPr>
          <w:lang w:val="en-US"/>
        </w:rPr>
        <w:t xml:space="preserve">, Splitter, </w:t>
      </w:r>
      <w:proofErr w:type="spellStart"/>
      <w:r w:rsidRPr="00AE0DB6">
        <w:rPr>
          <w:lang w:val="en-US"/>
        </w:rPr>
        <w:t>Grat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2.4   </w:t>
      </w:r>
      <w:proofErr w:type="spellStart"/>
      <w:r w:rsidRPr="00AE0DB6">
        <w:rPr>
          <w:lang w:val="en-US"/>
        </w:rPr>
        <w:t>Verbindung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zum</w:t>
      </w:r>
      <w:proofErr w:type="spellEnd"/>
      <w:r w:rsidRPr="00AE0DB6">
        <w:rPr>
          <w:lang w:val="en-US"/>
        </w:rPr>
        <w:t xml:space="preserve"> Holm</w:t>
      </w:r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Bördelung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Schraubverbindung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Nietverbindung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Schweißnaht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2.5   </w:t>
      </w:r>
      <w:proofErr w:type="spellStart"/>
      <w:r w:rsidRPr="00AE0DB6">
        <w:rPr>
          <w:lang w:val="en-US"/>
        </w:rPr>
        <w:t>Abnutzung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z.B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Trittfläche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Plattformauflage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lastRenderedPageBreak/>
        <w:t xml:space="preserve">2.6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   </w:t>
      </w:r>
      <w:proofErr w:type="spellStart"/>
      <w:r w:rsidRPr="00AE0DB6">
        <w:rPr>
          <w:lang w:val="en-US"/>
        </w:rPr>
        <w:t>Spreizsicherung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3.2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3.3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3.4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   </w:t>
      </w:r>
      <w:proofErr w:type="spellStart"/>
      <w:r w:rsidRPr="00AE0DB6">
        <w:rPr>
          <w:lang w:val="en-US"/>
        </w:rPr>
        <w:t>Beschlagteile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4.1   </w:t>
      </w:r>
      <w:proofErr w:type="spellStart"/>
      <w:r w:rsidRPr="00AE0DB6">
        <w:rPr>
          <w:lang w:val="en-US"/>
        </w:rPr>
        <w:t>Beschädigung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4.2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4.3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4.4   </w:t>
      </w:r>
      <w:proofErr w:type="spellStart"/>
      <w:r w:rsidRPr="00AE0DB6">
        <w:rPr>
          <w:lang w:val="en-US"/>
        </w:rPr>
        <w:t>Abnutzung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4.5   </w:t>
      </w:r>
      <w:proofErr w:type="spellStart"/>
      <w:r w:rsidRPr="00AE0DB6">
        <w:rPr>
          <w:lang w:val="en-US"/>
        </w:rPr>
        <w:t>Schmierung</w:t>
      </w:r>
      <w:proofErr w:type="spellEnd"/>
      <w:r w:rsidRPr="00AE0DB6">
        <w:rPr>
          <w:lang w:val="en-US"/>
        </w:rPr>
        <w:t xml:space="preserve"> (mech. </w:t>
      </w:r>
      <w:proofErr w:type="spellStart"/>
      <w:r w:rsidRPr="00AE0DB6">
        <w:rPr>
          <w:lang w:val="en-US"/>
        </w:rPr>
        <w:t>Teile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4.6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   </w:t>
      </w:r>
      <w:proofErr w:type="spellStart"/>
      <w:r w:rsidRPr="00AE0DB6">
        <w:rPr>
          <w:lang w:val="en-US"/>
        </w:rPr>
        <w:t>Leiterfüße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Rollen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5.2   </w:t>
      </w:r>
      <w:proofErr w:type="spellStart"/>
      <w:r w:rsidRPr="00AE0DB6">
        <w:rPr>
          <w:lang w:val="en-US"/>
        </w:rPr>
        <w:t>Abnutzung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Korrosion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5.3   </w:t>
      </w:r>
      <w:proofErr w:type="spellStart"/>
      <w:r w:rsidRPr="00AE0DB6">
        <w:rPr>
          <w:lang w:val="en-US"/>
        </w:rPr>
        <w:t>Funktionsfähigkeit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5.4   </w:t>
      </w:r>
      <w:proofErr w:type="spellStart"/>
      <w:r w:rsidRPr="00AE0DB6">
        <w:rPr>
          <w:lang w:val="en-US"/>
        </w:rPr>
        <w:t>Kurze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6.   </w:t>
      </w:r>
      <w:proofErr w:type="spellStart"/>
      <w:r w:rsidRPr="00AE0DB6">
        <w:rPr>
          <w:lang w:val="en-US"/>
        </w:rPr>
        <w:t>Zubehör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6.1   </w:t>
      </w:r>
      <w:proofErr w:type="spellStart"/>
      <w:r w:rsidRPr="00AE0DB6">
        <w:rPr>
          <w:lang w:val="en-US"/>
        </w:rPr>
        <w:t>Vollständigkeit</w:t>
      </w:r>
      <w:proofErr w:type="spellEnd"/>
      <w:r w:rsidRPr="00AE0DB6">
        <w:rPr>
          <w:lang w:val="en-US"/>
        </w:rPr>
        <w:t xml:space="preserve"> / </w:t>
      </w:r>
      <w:proofErr w:type="spellStart"/>
      <w:r w:rsidRPr="00AE0DB6">
        <w:rPr>
          <w:lang w:val="en-US"/>
        </w:rPr>
        <w:t>Befestigung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7.   </w:t>
      </w:r>
      <w:proofErr w:type="spellStart"/>
      <w:r w:rsidRPr="00AE0DB6">
        <w:rPr>
          <w:lang w:val="en-US"/>
        </w:rPr>
        <w:t>Kennzeichnung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7.1   </w:t>
      </w:r>
      <w:proofErr w:type="spellStart"/>
      <w:r w:rsidRPr="00AE0DB6">
        <w:rPr>
          <w:lang w:val="en-US"/>
        </w:rPr>
        <w:t>Betriebsanleitung</w:t>
      </w:r>
      <w:proofErr w:type="spellEnd"/>
      <w:r w:rsidRPr="00AE0DB6">
        <w:rPr>
          <w:lang w:val="en-US"/>
        </w:rPr>
        <w:t xml:space="preserve"> (</w:t>
      </w:r>
      <w:proofErr w:type="spellStart"/>
      <w:r w:rsidRPr="00AE0DB6">
        <w:rPr>
          <w:lang w:val="en-US"/>
        </w:rPr>
        <w:t>Piktogramm</w:t>
      </w:r>
      <w:proofErr w:type="spellEnd"/>
      <w:r w:rsidRPr="00AE0DB6">
        <w:rPr>
          <w:lang w:val="en-US"/>
        </w:rPr>
        <w:t>)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   </w:t>
      </w:r>
      <w:proofErr w:type="spellStart"/>
      <w:r w:rsidRPr="00AE0DB6">
        <w:rPr>
          <w:lang w:val="en-US"/>
        </w:rPr>
        <w:t>Kontrollergebnis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8.1   Leiter </w:t>
      </w:r>
      <w:proofErr w:type="spellStart"/>
      <w:r w:rsidRPr="00AE0DB6">
        <w:rPr>
          <w:lang w:val="en-US"/>
        </w:rPr>
        <w:t>i.O</w:t>
      </w:r>
      <w:proofErr w:type="spellEnd"/>
      <w:r w:rsidRPr="00AE0DB6">
        <w:rPr>
          <w:lang w:val="en-US"/>
        </w:rPr>
        <w:t xml:space="preserve">. / </w:t>
      </w:r>
      <w:proofErr w:type="spellStart"/>
      <w:r w:rsidRPr="00AE0DB6">
        <w:rPr>
          <w:lang w:val="en-US"/>
        </w:rPr>
        <w:t>verwendungsfähig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Ja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>Nein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8.2   </w:t>
      </w:r>
      <w:proofErr w:type="spellStart"/>
      <w:r w:rsidRPr="00AE0DB6">
        <w:rPr>
          <w:lang w:val="en-US"/>
        </w:rPr>
        <w:t>Reparatur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notwendig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8.3   Leiter </w:t>
      </w:r>
      <w:proofErr w:type="spellStart"/>
      <w:r w:rsidRPr="00AE0DB6">
        <w:rPr>
          <w:lang w:val="en-US"/>
        </w:rPr>
        <w:t>sofort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verschrotten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9.  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nächste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Prüfung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9.1   </w:t>
      </w:r>
      <w:proofErr w:type="spellStart"/>
      <w:r w:rsidRPr="00AE0DB6">
        <w:rPr>
          <w:lang w:val="en-US"/>
        </w:rPr>
        <w:t>Bemerkung</w:t>
      </w:r>
      <w:proofErr w:type="spellEnd"/>
    </w:p>
    <w:p w:rsidR="00AE0DB6" w:rsidRDefault="00AE0DB6" w:rsidP="00AE0DB6">
      <w:pPr>
        <w:pBdr>
          <w:bottom w:val="dotted" w:sz="24" w:space="1" w:color="auto"/>
        </w:pBdr>
        <w:rPr>
          <w:lang w:val="en-US"/>
        </w:rPr>
      </w:pPr>
      <w:r w:rsidRPr="00AE0DB6">
        <w:rPr>
          <w:lang w:val="en-US"/>
        </w:rPr>
        <w:t xml:space="preserve">9.2   Datum der </w:t>
      </w:r>
      <w:proofErr w:type="spellStart"/>
      <w:r w:rsidRPr="00AE0DB6">
        <w:rPr>
          <w:lang w:val="en-US"/>
        </w:rPr>
        <w:t>nächsten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Prüfung</w:t>
      </w:r>
      <w:proofErr w:type="spellEnd"/>
    </w:p>
    <w:p w:rsidR="00AE0DB6" w:rsidRDefault="00AE0DB6" w:rsidP="00AE0DB6">
      <w:pPr>
        <w:pBdr>
          <w:bottom w:val="dotted" w:sz="24" w:space="1" w:color="auto"/>
        </w:pBdr>
        <w:rPr>
          <w:lang w:val="en-US"/>
        </w:rPr>
      </w:pPr>
    </w:p>
    <w:p w:rsidR="00AE0DB6" w:rsidRDefault="00AE0DB6" w:rsidP="00AE0DB6">
      <w:pPr>
        <w:rPr>
          <w:lang w:val="en-US"/>
        </w:rPr>
      </w:pPr>
    </w:p>
    <w:p w:rsid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Kaufvertrag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zwischen</w:t>
      </w:r>
      <w:proofErr w:type="spellEnd"/>
    </w:p>
    <w:p w:rsidR="00AE0DB6" w:rsidRDefault="00AE0DB6" w:rsidP="00AE0DB6">
      <w:pPr>
        <w:rPr>
          <w:lang w:val="en-US"/>
        </w:rPr>
      </w:pPr>
      <w:r>
        <w:rPr>
          <w:lang w:val="en-US"/>
        </w:rPr>
        <w:t>[…]</w:t>
      </w:r>
    </w:p>
    <w:p w:rsidR="00AE0DB6" w:rsidRDefault="00AE0DB6" w:rsidP="00AE0DB6">
      <w:pPr>
        <w:rPr>
          <w:lang w:val="en-US"/>
        </w:rPr>
      </w:pPr>
      <w:bookmarkStart w:id="0" w:name="_GoBack"/>
      <w:bookmarkEnd w:id="0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§ 2 </w:t>
      </w:r>
      <w:proofErr w:type="spellStart"/>
      <w:r w:rsidRPr="00AE0DB6">
        <w:rPr>
          <w:lang w:val="en-US"/>
        </w:rPr>
        <w:t>Liefertermin</w:t>
      </w:r>
      <w:proofErr w:type="spellEnd"/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Verkäufer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verpflichtet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sich</w:t>
      </w:r>
      <w:proofErr w:type="spellEnd"/>
      <w:r w:rsidRPr="00AE0DB6">
        <w:rPr>
          <w:lang w:val="en-US"/>
        </w:rPr>
        <w:t xml:space="preserve">, die </w:t>
      </w:r>
      <w:proofErr w:type="spellStart"/>
      <w:r w:rsidRPr="00AE0DB6">
        <w:rPr>
          <w:lang w:val="en-US"/>
        </w:rPr>
        <w:t>unter</w:t>
      </w:r>
      <w:proofErr w:type="spellEnd"/>
      <w:r w:rsidRPr="00AE0DB6">
        <w:rPr>
          <w:lang w:val="en-US"/>
        </w:rPr>
        <w:t xml:space="preserve"> § 1 </w:t>
      </w:r>
      <w:proofErr w:type="spellStart"/>
      <w:r w:rsidRPr="00AE0DB6">
        <w:rPr>
          <w:lang w:val="en-US"/>
        </w:rPr>
        <w:t>bezeichneten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Geräte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innerhalb</w:t>
      </w:r>
      <w:proofErr w:type="spellEnd"/>
      <w:r w:rsidRPr="00AE0DB6">
        <w:rPr>
          <w:lang w:val="en-US"/>
        </w:rPr>
        <w:t xml:space="preserve"> von 8 </w:t>
      </w:r>
      <w:proofErr w:type="spellStart"/>
      <w:r w:rsidRPr="00AE0DB6">
        <w:rPr>
          <w:lang w:val="en-US"/>
        </w:rPr>
        <w:t>Wochen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Vertragsunterzeichnung</w:t>
      </w:r>
      <w:proofErr w:type="spellEnd"/>
      <w:r w:rsidRPr="00AE0DB6">
        <w:rPr>
          <w:lang w:val="en-US"/>
        </w:rPr>
        <w:t xml:space="preserve"> an den </w:t>
      </w:r>
      <w:proofErr w:type="spellStart"/>
      <w:r w:rsidRPr="00AE0DB6">
        <w:rPr>
          <w:lang w:val="en-US"/>
        </w:rPr>
        <w:t>Käufer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liefern</w:t>
      </w:r>
      <w:proofErr w:type="spellEnd"/>
      <w:r w:rsidRPr="00AE0DB6">
        <w:rPr>
          <w:lang w:val="en-US"/>
        </w:rPr>
        <w:t>.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it-IT"/>
        </w:rPr>
      </w:pPr>
      <w:r w:rsidRPr="00AE0DB6">
        <w:rPr>
          <w:lang w:val="it-IT"/>
        </w:rPr>
        <w:t xml:space="preserve">§ 3 </w:t>
      </w:r>
      <w:proofErr w:type="spellStart"/>
      <w:r w:rsidRPr="00AE0DB6">
        <w:rPr>
          <w:lang w:val="it-IT"/>
        </w:rPr>
        <w:t>Preis</w:t>
      </w:r>
      <w:proofErr w:type="spellEnd"/>
    </w:p>
    <w:p w:rsidR="00AE0DB6" w:rsidRPr="00AE0DB6" w:rsidRDefault="00AE0DB6" w:rsidP="00AE0DB6">
      <w:pPr>
        <w:rPr>
          <w:lang w:val="it-IT"/>
        </w:rPr>
      </w:pPr>
      <w:proofErr w:type="spellStart"/>
      <w:r w:rsidRPr="00AE0DB6">
        <w:rPr>
          <w:lang w:val="it-IT"/>
        </w:rPr>
        <w:t>Der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Preis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für</w:t>
      </w:r>
      <w:proofErr w:type="spellEnd"/>
      <w:r w:rsidRPr="00AE0DB6">
        <w:rPr>
          <w:lang w:val="it-IT"/>
        </w:rPr>
        <w:t xml:space="preserve"> die pro3dure fab-13 </w:t>
      </w:r>
      <w:proofErr w:type="spellStart"/>
      <w:r w:rsidRPr="00AE0DB6">
        <w:rPr>
          <w:lang w:val="it-IT"/>
        </w:rPr>
        <w:t>beträgt</w:t>
      </w:r>
      <w:proofErr w:type="spellEnd"/>
      <w:r w:rsidRPr="00AE0DB6">
        <w:rPr>
          <w:lang w:val="it-IT"/>
        </w:rPr>
        <w:t xml:space="preserve"> 22.360,00 €, </w:t>
      </w:r>
      <w:proofErr w:type="spellStart"/>
      <w:r w:rsidRPr="00AE0DB6">
        <w:rPr>
          <w:lang w:val="it-IT"/>
        </w:rPr>
        <w:t>für</w:t>
      </w:r>
      <w:proofErr w:type="spellEnd"/>
      <w:r w:rsidRPr="00AE0DB6">
        <w:rPr>
          <w:lang w:val="it-IT"/>
        </w:rPr>
        <w:t xml:space="preserve"> die pro3dure CD-1 4.750,00 €,</w:t>
      </w:r>
      <w:proofErr w:type="spellStart"/>
      <w:r w:rsidRPr="00AE0DB6">
        <w:rPr>
          <w:lang w:val="it-IT"/>
        </w:rPr>
        <w:t>für</w:t>
      </w:r>
      <w:proofErr w:type="spellEnd"/>
      <w:r w:rsidRPr="00AE0DB6">
        <w:rPr>
          <w:lang w:val="it-IT"/>
        </w:rPr>
        <w:t xml:space="preserve"> die </w:t>
      </w:r>
      <w:proofErr w:type="spellStart"/>
      <w:r w:rsidRPr="00AE0DB6">
        <w:rPr>
          <w:lang w:val="it-IT"/>
        </w:rPr>
        <w:t>vier</w:t>
      </w:r>
      <w:proofErr w:type="spellEnd"/>
      <w:r w:rsidRPr="00AE0DB6">
        <w:rPr>
          <w:lang w:val="it-IT"/>
        </w:rPr>
        <w:t xml:space="preserve"> pro3dure </w:t>
      </w:r>
      <w:proofErr w:type="spellStart"/>
      <w:r w:rsidRPr="00AE0DB6">
        <w:rPr>
          <w:lang w:val="it-IT"/>
        </w:rPr>
        <w:t>trays</w:t>
      </w:r>
      <w:proofErr w:type="spellEnd"/>
      <w:r w:rsidRPr="00AE0DB6">
        <w:rPr>
          <w:lang w:val="it-IT"/>
        </w:rPr>
        <w:t xml:space="preserve"> pro </w:t>
      </w:r>
      <w:proofErr w:type="spellStart"/>
      <w:r w:rsidRPr="00AE0DB6">
        <w:rPr>
          <w:lang w:val="it-IT"/>
        </w:rPr>
        <w:t>Stück</w:t>
      </w:r>
      <w:proofErr w:type="spellEnd"/>
      <w:r w:rsidRPr="00AE0DB6">
        <w:rPr>
          <w:lang w:val="it-IT"/>
        </w:rPr>
        <w:t xml:space="preserve"> 169,00 €. Alle </w:t>
      </w:r>
      <w:proofErr w:type="spellStart"/>
      <w:r w:rsidRPr="00AE0DB6">
        <w:rPr>
          <w:lang w:val="it-IT"/>
        </w:rPr>
        <w:t>aufgeführten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Preise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sind</w:t>
      </w:r>
      <w:proofErr w:type="spellEnd"/>
      <w:r w:rsidRPr="00AE0DB6">
        <w:rPr>
          <w:lang w:val="it-IT"/>
        </w:rPr>
        <w:t xml:space="preserve"> netto </w:t>
      </w:r>
      <w:proofErr w:type="spellStart"/>
      <w:r w:rsidRPr="00AE0DB6">
        <w:rPr>
          <w:lang w:val="it-IT"/>
        </w:rPr>
        <w:t>zuzüglich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Mehrwertsteuer</w:t>
      </w:r>
      <w:proofErr w:type="spellEnd"/>
      <w:r w:rsidRPr="00AE0DB6">
        <w:rPr>
          <w:lang w:val="it-IT"/>
        </w:rPr>
        <w:t xml:space="preserve"> und </w:t>
      </w:r>
      <w:proofErr w:type="spellStart"/>
      <w:r w:rsidRPr="00AE0DB6">
        <w:rPr>
          <w:lang w:val="it-IT"/>
        </w:rPr>
        <w:t>gelten</w:t>
      </w:r>
      <w:proofErr w:type="spellEnd"/>
      <w:r w:rsidRPr="00AE0DB6">
        <w:rPr>
          <w:lang w:val="it-IT"/>
        </w:rPr>
        <w:t xml:space="preserve"> ab </w:t>
      </w:r>
      <w:proofErr w:type="spellStart"/>
      <w:r w:rsidRPr="00AE0DB6">
        <w:rPr>
          <w:lang w:val="it-IT"/>
        </w:rPr>
        <w:t>Werk</w:t>
      </w:r>
      <w:proofErr w:type="spellEnd"/>
      <w:r w:rsidRPr="00AE0DB6">
        <w:rPr>
          <w:lang w:val="it-IT"/>
        </w:rPr>
        <w:t xml:space="preserve">. </w:t>
      </w:r>
    </w:p>
    <w:p w:rsidR="00AE0DB6" w:rsidRPr="00AE0DB6" w:rsidRDefault="00AE0DB6" w:rsidP="00AE0DB6">
      <w:pPr>
        <w:rPr>
          <w:lang w:val="it-IT"/>
        </w:rPr>
      </w:pPr>
    </w:p>
    <w:p w:rsidR="00AE0DB6" w:rsidRPr="00AE0DB6" w:rsidRDefault="00AE0DB6" w:rsidP="00AE0DB6">
      <w:pPr>
        <w:rPr>
          <w:lang w:val="it-IT"/>
        </w:rPr>
      </w:pPr>
      <w:r w:rsidRPr="00AE0DB6">
        <w:rPr>
          <w:lang w:val="it-IT"/>
        </w:rPr>
        <w:t xml:space="preserve">§ 4 </w:t>
      </w:r>
      <w:proofErr w:type="spellStart"/>
      <w:r w:rsidRPr="00AE0DB6">
        <w:rPr>
          <w:lang w:val="it-IT"/>
        </w:rPr>
        <w:t>Zahlungsbedingung</w:t>
      </w:r>
      <w:proofErr w:type="spellEnd"/>
      <w:r w:rsidRPr="00AE0DB6">
        <w:rPr>
          <w:lang w:val="it-IT"/>
        </w:rPr>
        <w:t xml:space="preserve"> </w:t>
      </w:r>
    </w:p>
    <w:p w:rsidR="00AE0DB6" w:rsidRPr="00AE0DB6" w:rsidRDefault="00AE0DB6" w:rsidP="00AE0DB6">
      <w:pPr>
        <w:rPr>
          <w:lang w:val="it-IT"/>
        </w:rPr>
      </w:pPr>
      <w:proofErr w:type="spellStart"/>
      <w:r w:rsidRPr="00AE0DB6">
        <w:rPr>
          <w:lang w:val="it-IT"/>
        </w:rPr>
        <w:t>Der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Käufer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verpflichtet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sich</w:t>
      </w:r>
      <w:proofErr w:type="spellEnd"/>
      <w:r w:rsidRPr="00AE0DB6">
        <w:rPr>
          <w:lang w:val="it-IT"/>
        </w:rPr>
        <w:t xml:space="preserve">, 40% </w:t>
      </w:r>
      <w:proofErr w:type="spellStart"/>
      <w:r w:rsidRPr="00AE0DB6">
        <w:rPr>
          <w:lang w:val="it-IT"/>
        </w:rPr>
        <w:t>des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Gesamtauftragswertes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sofort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nach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Vertragsunterzeichnung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zu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zahlen</w:t>
      </w:r>
      <w:proofErr w:type="spellEnd"/>
      <w:r w:rsidRPr="00AE0DB6">
        <w:rPr>
          <w:lang w:val="it-IT"/>
        </w:rPr>
        <w:t xml:space="preserve">. </w:t>
      </w:r>
      <w:proofErr w:type="spellStart"/>
      <w:r w:rsidRPr="00AE0DB6">
        <w:rPr>
          <w:lang w:val="it-IT"/>
        </w:rPr>
        <w:t>Weitere</w:t>
      </w:r>
      <w:proofErr w:type="spellEnd"/>
      <w:r w:rsidRPr="00AE0DB6">
        <w:rPr>
          <w:lang w:val="it-IT"/>
        </w:rPr>
        <w:t xml:space="preserve"> 40% </w:t>
      </w:r>
      <w:proofErr w:type="spellStart"/>
      <w:r w:rsidRPr="00AE0DB6">
        <w:rPr>
          <w:lang w:val="it-IT"/>
        </w:rPr>
        <w:t>des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Gesamtauftragswertes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sind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sofort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fällig</w:t>
      </w:r>
      <w:proofErr w:type="spellEnd"/>
      <w:r w:rsidRPr="00AE0DB6">
        <w:rPr>
          <w:lang w:val="it-IT"/>
        </w:rPr>
        <w:t xml:space="preserve"> bei </w:t>
      </w:r>
      <w:proofErr w:type="spellStart"/>
      <w:r w:rsidRPr="00AE0DB6">
        <w:rPr>
          <w:lang w:val="it-IT"/>
        </w:rPr>
        <w:t>Anzeigen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der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Lieferbereitschaft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durch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den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lastRenderedPageBreak/>
        <w:t>Verkäufer</w:t>
      </w:r>
      <w:proofErr w:type="spellEnd"/>
      <w:r w:rsidRPr="00AE0DB6">
        <w:rPr>
          <w:lang w:val="it-IT"/>
        </w:rPr>
        <w:t xml:space="preserve">. Die </w:t>
      </w:r>
      <w:proofErr w:type="spellStart"/>
      <w:r w:rsidRPr="00AE0DB6">
        <w:rPr>
          <w:lang w:val="it-IT"/>
        </w:rPr>
        <w:t>Schlusszahlung</w:t>
      </w:r>
      <w:proofErr w:type="spellEnd"/>
      <w:r w:rsidRPr="00AE0DB6">
        <w:rPr>
          <w:lang w:val="it-IT"/>
        </w:rPr>
        <w:t xml:space="preserve">  </w:t>
      </w:r>
      <w:proofErr w:type="spellStart"/>
      <w:r w:rsidRPr="00AE0DB6">
        <w:rPr>
          <w:lang w:val="it-IT"/>
        </w:rPr>
        <w:t>über</w:t>
      </w:r>
      <w:proofErr w:type="spellEnd"/>
      <w:r w:rsidRPr="00AE0DB6">
        <w:rPr>
          <w:lang w:val="it-IT"/>
        </w:rPr>
        <w:t xml:space="preserve"> 20% </w:t>
      </w:r>
      <w:proofErr w:type="spellStart"/>
      <w:r w:rsidRPr="00AE0DB6">
        <w:rPr>
          <w:lang w:val="it-IT"/>
        </w:rPr>
        <w:t>wird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innerhalb</w:t>
      </w:r>
      <w:proofErr w:type="spellEnd"/>
      <w:r w:rsidRPr="00AE0DB6">
        <w:rPr>
          <w:lang w:val="it-IT"/>
        </w:rPr>
        <w:t xml:space="preserve"> von 10 </w:t>
      </w:r>
      <w:proofErr w:type="spellStart"/>
      <w:r w:rsidRPr="00AE0DB6">
        <w:rPr>
          <w:lang w:val="it-IT"/>
        </w:rPr>
        <w:t>Tagen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nach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Lieferung</w:t>
      </w:r>
      <w:proofErr w:type="spellEnd"/>
      <w:r w:rsidRPr="00AE0DB6">
        <w:rPr>
          <w:lang w:val="it-IT"/>
        </w:rPr>
        <w:t xml:space="preserve"> und Installation </w:t>
      </w:r>
      <w:proofErr w:type="spellStart"/>
      <w:r w:rsidRPr="00AE0DB6">
        <w:rPr>
          <w:lang w:val="it-IT"/>
        </w:rPr>
        <w:t>der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Geräte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fällig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ohne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Abzug</w:t>
      </w:r>
      <w:proofErr w:type="spellEnd"/>
      <w:r w:rsidRPr="00AE0DB6">
        <w:rPr>
          <w:lang w:val="it-IT"/>
        </w:rPr>
        <w:t xml:space="preserve"> </w:t>
      </w:r>
      <w:proofErr w:type="spellStart"/>
      <w:r w:rsidRPr="00AE0DB6">
        <w:rPr>
          <w:lang w:val="it-IT"/>
        </w:rPr>
        <w:t>fällig</w:t>
      </w:r>
      <w:proofErr w:type="spellEnd"/>
      <w:r w:rsidRPr="00AE0DB6">
        <w:rPr>
          <w:lang w:val="it-IT"/>
        </w:rPr>
        <w:t xml:space="preserve">. </w:t>
      </w:r>
    </w:p>
    <w:p w:rsidR="00AE0DB6" w:rsidRPr="00AE0DB6" w:rsidRDefault="00AE0DB6" w:rsidP="00AE0DB6">
      <w:pPr>
        <w:rPr>
          <w:lang w:val="it-IT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§ 5 </w:t>
      </w:r>
      <w:proofErr w:type="spellStart"/>
      <w:r w:rsidRPr="00AE0DB6">
        <w:rPr>
          <w:lang w:val="en-US"/>
        </w:rPr>
        <w:t>Lieferung</w:t>
      </w:r>
      <w:proofErr w:type="spellEnd"/>
      <w:r w:rsidRPr="00AE0DB6">
        <w:rPr>
          <w:lang w:val="en-US"/>
        </w:rPr>
        <w:t xml:space="preserve"> und Installation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Die </w:t>
      </w:r>
      <w:proofErr w:type="spellStart"/>
      <w:r w:rsidRPr="00AE0DB6">
        <w:rPr>
          <w:lang w:val="en-US"/>
        </w:rPr>
        <w:t>Lieferung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erfolgt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durch</w:t>
      </w:r>
      <w:proofErr w:type="spellEnd"/>
      <w:r w:rsidRPr="00AE0DB6">
        <w:rPr>
          <w:lang w:val="en-US"/>
        </w:rPr>
        <w:t xml:space="preserve"> den </w:t>
      </w:r>
      <w:proofErr w:type="spellStart"/>
      <w:r w:rsidRPr="00AE0DB6">
        <w:rPr>
          <w:lang w:val="en-US"/>
        </w:rPr>
        <w:t>Verkäufer</w:t>
      </w:r>
      <w:proofErr w:type="spellEnd"/>
      <w:r w:rsidRPr="00AE0DB6">
        <w:rPr>
          <w:lang w:val="en-US"/>
        </w:rPr>
        <w:t xml:space="preserve">. Die </w:t>
      </w:r>
      <w:proofErr w:type="spellStart"/>
      <w:r w:rsidRPr="00AE0DB6">
        <w:rPr>
          <w:lang w:val="en-US"/>
        </w:rPr>
        <w:t>Kosten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Aufstellung</w:t>
      </w:r>
      <w:proofErr w:type="spellEnd"/>
      <w:r w:rsidRPr="00AE0DB6">
        <w:rPr>
          <w:lang w:val="en-US"/>
        </w:rPr>
        <w:t xml:space="preserve">, Installation, </w:t>
      </w:r>
      <w:proofErr w:type="spellStart"/>
      <w:r w:rsidRPr="00AE0DB6">
        <w:rPr>
          <w:lang w:val="en-US"/>
        </w:rPr>
        <w:t>Einweisung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Schulung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Mitarbeiter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betragen</w:t>
      </w:r>
      <w:proofErr w:type="spellEnd"/>
      <w:r w:rsidRPr="00AE0DB6">
        <w:rPr>
          <w:lang w:val="en-US"/>
        </w:rPr>
        <w:t xml:space="preserve"> 300,00 € </w:t>
      </w:r>
      <w:proofErr w:type="spellStart"/>
      <w:r w:rsidRPr="00AE0DB6">
        <w:rPr>
          <w:lang w:val="en-US"/>
        </w:rPr>
        <w:t>netto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zuzüglich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Mehrwertsteuer</w:t>
      </w:r>
      <w:proofErr w:type="spellEnd"/>
      <w:r w:rsidRPr="00AE0DB6">
        <w:rPr>
          <w:lang w:val="en-US"/>
        </w:rPr>
        <w:t xml:space="preserve">. Die </w:t>
      </w:r>
      <w:proofErr w:type="spellStart"/>
      <w:r w:rsidRPr="00AE0DB6">
        <w:rPr>
          <w:lang w:val="en-US"/>
        </w:rPr>
        <w:t>Rechnungstellung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erfolgt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Lieferung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Geräte</w:t>
      </w:r>
      <w:proofErr w:type="spellEnd"/>
      <w:r w:rsidRPr="00AE0DB6">
        <w:rPr>
          <w:lang w:val="en-US"/>
        </w:rPr>
        <w:t>.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§ 6 </w:t>
      </w:r>
      <w:proofErr w:type="spellStart"/>
      <w:r w:rsidRPr="00AE0DB6">
        <w:rPr>
          <w:lang w:val="en-US"/>
        </w:rPr>
        <w:t>Gewährleistung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Garantie</w:t>
      </w:r>
      <w:proofErr w:type="spellEnd"/>
    </w:p>
    <w:p w:rsidR="00AE0DB6" w:rsidRPr="00AE0DB6" w:rsidRDefault="00AE0DB6" w:rsidP="00AE0DB6">
      <w:pPr>
        <w:rPr>
          <w:lang w:val="en-US"/>
        </w:rPr>
      </w:pPr>
      <w:proofErr w:type="spellStart"/>
      <w:r w:rsidRPr="00AE0DB6">
        <w:rPr>
          <w:lang w:val="en-US"/>
        </w:rPr>
        <w:t>Es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gelten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Allgemeinen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Geschäftsbedingungen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dentona</w:t>
      </w:r>
      <w:proofErr w:type="spellEnd"/>
      <w:r w:rsidRPr="00AE0DB6">
        <w:rPr>
          <w:lang w:val="en-US"/>
        </w:rPr>
        <w:t xml:space="preserve"> AG, </w:t>
      </w:r>
      <w:proofErr w:type="spellStart"/>
      <w:r w:rsidRPr="00AE0DB6">
        <w:rPr>
          <w:lang w:val="en-US"/>
        </w:rPr>
        <w:t>sofern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nicht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etwas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davon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abweichendes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vereinbart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wird</w:t>
      </w:r>
      <w:proofErr w:type="spellEnd"/>
      <w:r w:rsidRPr="00AE0DB6">
        <w:rPr>
          <w:lang w:val="en-US"/>
        </w:rPr>
        <w:t xml:space="preserve">. Der </w:t>
      </w:r>
      <w:proofErr w:type="spellStart"/>
      <w:r w:rsidRPr="00AE0DB6">
        <w:rPr>
          <w:lang w:val="en-US"/>
        </w:rPr>
        <w:t>Verkäufer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steht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für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mängelfreie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Betriebsbereitschaft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unter</w:t>
      </w:r>
      <w:proofErr w:type="spellEnd"/>
      <w:r w:rsidRPr="00AE0DB6">
        <w:rPr>
          <w:lang w:val="en-US"/>
        </w:rPr>
        <w:t xml:space="preserve"> § 1 </w:t>
      </w:r>
      <w:proofErr w:type="spellStart"/>
      <w:r w:rsidRPr="00AE0DB6">
        <w:rPr>
          <w:lang w:val="en-US"/>
        </w:rPr>
        <w:t>bezeichneten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Geräte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ein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sichert</w:t>
      </w:r>
      <w:proofErr w:type="spellEnd"/>
      <w:r w:rsidRPr="00AE0DB6">
        <w:rPr>
          <w:lang w:val="en-US"/>
        </w:rPr>
        <w:t xml:space="preserve"> die </w:t>
      </w:r>
      <w:proofErr w:type="spellStart"/>
      <w:r w:rsidRPr="00AE0DB6">
        <w:rPr>
          <w:lang w:val="en-US"/>
        </w:rPr>
        <w:t>Funktionsfähigkeit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den </w:t>
      </w:r>
      <w:proofErr w:type="spellStart"/>
      <w:r w:rsidRPr="00AE0DB6">
        <w:rPr>
          <w:lang w:val="en-US"/>
        </w:rPr>
        <w:t>vereinbarten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Spezifikationen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</w:t>
      </w:r>
      <w:proofErr w:type="spellEnd"/>
      <w:r w:rsidRPr="00AE0DB6">
        <w:rPr>
          <w:lang w:val="en-US"/>
        </w:rPr>
        <w:t xml:space="preserve">. </w:t>
      </w: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Die </w:t>
      </w:r>
      <w:proofErr w:type="spellStart"/>
      <w:r w:rsidRPr="00AE0DB6">
        <w:rPr>
          <w:lang w:val="en-US"/>
        </w:rPr>
        <w:t>Garantie</w:t>
      </w:r>
      <w:proofErr w:type="spellEnd"/>
      <w:r w:rsidRPr="00AE0DB6">
        <w:rPr>
          <w:lang w:val="en-US"/>
        </w:rPr>
        <w:t xml:space="preserve"> auf </w:t>
      </w:r>
      <w:proofErr w:type="spellStart"/>
      <w:r w:rsidRPr="00AE0DB6">
        <w:rPr>
          <w:lang w:val="en-US"/>
        </w:rPr>
        <w:t>Teile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beginnt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mit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Abnahme</w:t>
      </w:r>
      <w:proofErr w:type="spellEnd"/>
      <w:r w:rsidRPr="00AE0DB6">
        <w:rPr>
          <w:lang w:val="en-US"/>
        </w:rPr>
        <w:t xml:space="preserve"> der Ware und </w:t>
      </w:r>
      <w:proofErr w:type="spellStart"/>
      <w:r w:rsidRPr="00AE0DB6">
        <w:rPr>
          <w:lang w:val="en-US"/>
        </w:rPr>
        <w:t>endet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nach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Ablauf</w:t>
      </w:r>
      <w:proofErr w:type="spellEnd"/>
      <w:r w:rsidRPr="00AE0DB6">
        <w:rPr>
          <w:lang w:val="en-US"/>
        </w:rPr>
        <w:t xml:space="preserve"> von </w:t>
      </w:r>
      <w:proofErr w:type="spellStart"/>
      <w:r w:rsidRPr="00AE0DB6">
        <w:rPr>
          <w:lang w:val="en-US"/>
        </w:rPr>
        <w:t>einem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Jahr</w:t>
      </w:r>
      <w:proofErr w:type="spellEnd"/>
      <w:r w:rsidRPr="00AE0DB6">
        <w:rPr>
          <w:lang w:val="en-US"/>
        </w:rPr>
        <w:t xml:space="preserve">. </w:t>
      </w:r>
      <w:proofErr w:type="spellStart"/>
      <w:r w:rsidRPr="00AE0DB6">
        <w:rPr>
          <w:lang w:val="en-US"/>
        </w:rPr>
        <w:t>Eingeschlossen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sind</w:t>
      </w:r>
      <w:proofErr w:type="spellEnd"/>
      <w:r w:rsidRPr="00AE0DB6">
        <w:rPr>
          <w:lang w:val="en-US"/>
        </w:rPr>
        <w:t xml:space="preserve"> der </w:t>
      </w:r>
      <w:proofErr w:type="spellStart"/>
      <w:r w:rsidRPr="00AE0DB6">
        <w:rPr>
          <w:lang w:val="en-US"/>
        </w:rPr>
        <w:t>Arbeitslohn</w:t>
      </w:r>
      <w:proofErr w:type="spellEnd"/>
      <w:r w:rsidRPr="00AE0DB6">
        <w:rPr>
          <w:lang w:val="en-US"/>
        </w:rPr>
        <w:t xml:space="preserve"> und </w:t>
      </w:r>
      <w:proofErr w:type="spellStart"/>
      <w:r w:rsidRPr="00AE0DB6">
        <w:rPr>
          <w:lang w:val="en-US"/>
        </w:rPr>
        <w:t>Reisekosten</w:t>
      </w:r>
      <w:proofErr w:type="spellEnd"/>
      <w:r w:rsidRPr="00AE0DB6">
        <w:rPr>
          <w:lang w:val="en-US"/>
        </w:rPr>
        <w:t xml:space="preserve">, </w:t>
      </w:r>
      <w:proofErr w:type="spellStart"/>
      <w:r w:rsidRPr="00AE0DB6">
        <w:rPr>
          <w:lang w:val="en-US"/>
        </w:rPr>
        <w:t>Verschleißteile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sind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ausgenommen</w:t>
      </w:r>
      <w:proofErr w:type="spellEnd"/>
      <w:r w:rsidRPr="00AE0DB6">
        <w:rPr>
          <w:lang w:val="en-US"/>
        </w:rPr>
        <w:t>.</w:t>
      </w:r>
    </w:p>
    <w:p w:rsidR="00AE0DB6" w:rsidRPr="00AE0DB6" w:rsidRDefault="00AE0DB6" w:rsidP="00AE0DB6">
      <w:pPr>
        <w:rPr>
          <w:lang w:val="en-US"/>
        </w:rPr>
      </w:pPr>
    </w:p>
    <w:p w:rsidR="00AE0DB6" w:rsidRPr="00AE0DB6" w:rsidRDefault="00AE0DB6" w:rsidP="00AE0DB6">
      <w:pPr>
        <w:rPr>
          <w:lang w:val="en-US"/>
        </w:rPr>
      </w:pPr>
      <w:r w:rsidRPr="00AE0DB6">
        <w:rPr>
          <w:lang w:val="en-US"/>
        </w:rPr>
        <w:t xml:space="preserve">§ 9 </w:t>
      </w:r>
      <w:proofErr w:type="spellStart"/>
      <w:r w:rsidRPr="00AE0DB6">
        <w:rPr>
          <w:lang w:val="en-US"/>
        </w:rPr>
        <w:t>Eigentumsvorbehalt</w:t>
      </w:r>
      <w:proofErr w:type="spellEnd"/>
    </w:p>
    <w:p w:rsidR="00AE0DB6" w:rsidRPr="006D43AC" w:rsidRDefault="00AE0DB6" w:rsidP="00AE0DB6">
      <w:pPr>
        <w:rPr>
          <w:lang w:val="en-US"/>
        </w:rPr>
      </w:pPr>
      <w:r w:rsidRPr="00AE0DB6">
        <w:rPr>
          <w:lang w:val="en-US"/>
        </w:rPr>
        <w:t xml:space="preserve">Der </w:t>
      </w:r>
      <w:proofErr w:type="spellStart"/>
      <w:r w:rsidRPr="00AE0DB6">
        <w:rPr>
          <w:lang w:val="en-US"/>
        </w:rPr>
        <w:t>Verkäufer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behält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sich</w:t>
      </w:r>
      <w:proofErr w:type="spellEnd"/>
      <w:r w:rsidRPr="00AE0DB6">
        <w:rPr>
          <w:lang w:val="en-US"/>
        </w:rPr>
        <w:t xml:space="preserve"> das </w:t>
      </w:r>
      <w:proofErr w:type="spellStart"/>
      <w:r w:rsidRPr="00AE0DB6">
        <w:rPr>
          <w:lang w:val="en-US"/>
        </w:rPr>
        <w:t>Eigentum</w:t>
      </w:r>
      <w:proofErr w:type="spellEnd"/>
      <w:r w:rsidRPr="00AE0DB6">
        <w:rPr>
          <w:lang w:val="en-US"/>
        </w:rPr>
        <w:t xml:space="preserve"> an den von </w:t>
      </w:r>
      <w:proofErr w:type="spellStart"/>
      <w:r w:rsidRPr="00AE0DB6">
        <w:rPr>
          <w:lang w:val="en-US"/>
        </w:rPr>
        <w:t>ihm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gelieferten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Geräten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bis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zur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vollständigen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Bezahlung</w:t>
      </w:r>
      <w:proofErr w:type="spellEnd"/>
      <w:r w:rsidRPr="00AE0DB6">
        <w:rPr>
          <w:lang w:val="en-US"/>
        </w:rPr>
        <w:t xml:space="preserve"> </w:t>
      </w:r>
      <w:proofErr w:type="spellStart"/>
      <w:r w:rsidRPr="00AE0DB6">
        <w:rPr>
          <w:lang w:val="en-US"/>
        </w:rPr>
        <w:t>durch</w:t>
      </w:r>
      <w:proofErr w:type="spellEnd"/>
      <w:r w:rsidRPr="00AE0DB6">
        <w:rPr>
          <w:lang w:val="en-US"/>
        </w:rPr>
        <w:t xml:space="preserve"> den </w:t>
      </w:r>
      <w:proofErr w:type="spellStart"/>
      <w:r w:rsidRPr="00AE0DB6">
        <w:rPr>
          <w:lang w:val="en-US"/>
        </w:rPr>
        <w:t>Käufer</w:t>
      </w:r>
      <w:proofErr w:type="spellEnd"/>
      <w:r w:rsidRPr="00AE0DB6">
        <w:rPr>
          <w:lang w:val="en-US"/>
        </w:rPr>
        <w:t>.</w:t>
      </w:r>
    </w:p>
    <w:sectPr w:rsidR="00AE0DB6" w:rsidRPr="006D43A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F" w:rsidRDefault="00C304AF" w:rsidP="00C304AF">
      <w:r>
        <w:separator/>
      </w:r>
    </w:p>
  </w:endnote>
  <w:endnote w:type="continuationSeparator" w:id="0">
    <w:p w:rsidR="00C304AF" w:rsidRDefault="00C304AF" w:rsidP="00C3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b/>
        <w:bCs/>
        <w:sz w:val="18"/>
        <w:lang w:val="it-IT"/>
      </w:rPr>
      <w:t>KOSMOS TRADUZIONI</w:t>
    </w:r>
    <w:r w:rsidRPr="000F4D9C">
      <w:rPr>
        <w:rFonts w:ascii="Century Gothic" w:hAnsi="Century Gothic"/>
        <w:sz w:val="18"/>
        <w:lang w:val="it-IT"/>
      </w:rPr>
      <w:t xml:space="preserve"> </w:t>
    </w:r>
  </w:p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sz w:val="18"/>
        <w:lang w:val="it-IT"/>
      </w:rPr>
      <w:t>Via G. da Castello, 29 - 42121 Reggio Emilia - ITALIA</w:t>
    </w:r>
  </w:p>
  <w:p w:rsidR="00C304AF" w:rsidRDefault="00C304AF" w:rsidP="00C304AF">
    <w:pPr>
      <w:pStyle w:val="Pidipagina"/>
      <w:jc w:val="center"/>
      <w:rPr>
        <w:rFonts w:ascii="Century Gothic" w:hAnsi="Century Gothic"/>
        <w:sz w:val="18"/>
        <w:lang w:val="en-GB"/>
      </w:rPr>
    </w:pPr>
    <w:r>
      <w:rPr>
        <w:rFonts w:ascii="Century Gothic" w:hAnsi="Century Gothic"/>
        <w:sz w:val="18"/>
        <w:lang w:val="en-GB"/>
      </w:rPr>
      <w:t>Tel. +39 0522 433027 – +39 0522 0330899  Fax +39 0522 433028 - +39 0522 015040</w:t>
    </w:r>
  </w:p>
  <w:p w:rsidR="00C304AF" w:rsidRPr="00C304AF" w:rsidRDefault="00AE0DB6" w:rsidP="00C304AF">
    <w:pPr>
      <w:pStyle w:val="Pidipagina"/>
      <w:jc w:val="center"/>
      <w:rPr>
        <w:rFonts w:ascii="Century Gothic" w:hAnsi="Century Gothic"/>
        <w:lang w:val="en-GB"/>
      </w:rPr>
    </w:pPr>
    <w:hyperlink r:id="rId1" w:history="1">
      <w:r w:rsidR="00C304AF">
        <w:rPr>
          <w:rStyle w:val="Collegamentoipertestuale"/>
          <w:rFonts w:ascii="Century Gothic" w:hAnsi="Century Gothic"/>
          <w:sz w:val="18"/>
          <w:lang w:val="en-GB"/>
        </w:rPr>
        <w:t>www.studiokosmos.it</w:t>
      </w:r>
    </w:hyperlink>
    <w:r w:rsidR="00C304AF">
      <w:rPr>
        <w:rFonts w:ascii="Century Gothic" w:hAnsi="Century Gothic"/>
        <w:sz w:val="18"/>
        <w:lang w:val="en-GB"/>
      </w:rPr>
      <w:t xml:space="preserve">  e</w:t>
    </w:r>
    <w:r w:rsidR="00C304AF">
      <w:rPr>
        <w:rFonts w:ascii="Century Gothic" w:hAnsi="Century Gothic"/>
        <w:sz w:val="18"/>
      </w:rPr>
      <w:t xml:space="preserve">mail : </w:t>
    </w:r>
    <w:hyperlink r:id="rId2" w:history="1">
      <w:r w:rsidR="00C304AF">
        <w:rPr>
          <w:rStyle w:val="Collegamentoipertestuale"/>
          <w:rFonts w:ascii="Century Gothic" w:hAnsi="Century Gothic"/>
          <w:sz w:val="18"/>
        </w:rPr>
        <w:t>info@studiokosmos.com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F" w:rsidRDefault="00C304AF" w:rsidP="00C304AF">
      <w:r>
        <w:separator/>
      </w:r>
    </w:p>
  </w:footnote>
  <w:footnote w:type="continuationSeparator" w:id="0">
    <w:p w:rsidR="00C304AF" w:rsidRDefault="00C304AF" w:rsidP="00C3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Default="00C304AF" w:rsidP="00C304A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CD4B0EB" wp14:editId="7693E688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80"/>
    <w:rsid w:val="0009732A"/>
    <w:rsid w:val="005F25BA"/>
    <w:rsid w:val="006D43AC"/>
    <w:rsid w:val="007750DE"/>
    <w:rsid w:val="00AE0DB6"/>
    <w:rsid w:val="00C304AF"/>
    <w:rsid w:val="00C31F80"/>
    <w:rsid w:val="00DF154C"/>
    <w:rsid w:val="00F1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tudiokosmos.com" TargetMode="External"/><Relationship Id="rId1" Type="http://schemas.openxmlformats.org/officeDocument/2006/relationships/hyperlink" Target="http://www.studiokosmo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2015-11-05T11:01:00Z</dcterms:created>
  <dcterms:modified xsi:type="dcterms:W3CDTF">2015-11-05T11:47:00Z</dcterms:modified>
</cp:coreProperties>
</file>